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69C" w:rsidRPr="002A769C" w:rsidRDefault="002A769C" w:rsidP="002A769C">
      <w:pPr>
        <w:pStyle w:val="a5"/>
        <w:jc w:val="center"/>
        <w:rPr>
          <w:rFonts w:ascii="Times New Roman" w:eastAsia="Times New Roman" w:hAnsi="Times New Roman" w:cs="Times New Roman"/>
          <w:b/>
          <w:kern w:val="36"/>
          <w:sz w:val="36"/>
        </w:rPr>
      </w:pPr>
      <w:r w:rsidRPr="002A769C">
        <w:rPr>
          <w:rFonts w:ascii="Times New Roman" w:eastAsia="Times New Roman" w:hAnsi="Times New Roman" w:cs="Times New Roman"/>
          <w:b/>
          <w:kern w:val="36"/>
          <w:sz w:val="36"/>
        </w:rPr>
        <w:t>Правила поведінки здобувача освіти в ЗДО</w:t>
      </w:r>
    </w:p>
    <w:p w:rsidR="002A769C" w:rsidRDefault="002A769C" w:rsidP="002A769C">
      <w:pPr>
        <w:pStyle w:val="a5"/>
        <w:jc w:val="center"/>
        <w:rPr>
          <w:rFonts w:ascii="Times New Roman" w:eastAsia="Times New Roman" w:hAnsi="Times New Roman" w:cs="Times New Roman"/>
          <w:color w:val="199F4F"/>
          <w:sz w:val="28"/>
        </w:rPr>
      </w:pPr>
    </w:p>
    <w:p w:rsidR="002A769C" w:rsidRPr="002A769C" w:rsidRDefault="002A769C" w:rsidP="002A769C">
      <w:pPr>
        <w:pStyle w:val="a5"/>
        <w:jc w:val="center"/>
        <w:rPr>
          <w:rFonts w:ascii="Times New Roman" w:eastAsia="Times New Roman" w:hAnsi="Times New Roman" w:cs="Times New Roman"/>
          <w:color w:val="199F4F"/>
          <w:sz w:val="28"/>
        </w:rPr>
      </w:pPr>
      <w:r w:rsidRPr="002A769C">
        <w:rPr>
          <w:rFonts w:ascii="Times New Roman" w:eastAsia="Times New Roman" w:hAnsi="Times New Roman" w:cs="Times New Roman"/>
          <w:color w:val="199F4F"/>
          <w:sz w:val="28"/>
        </w:rPr>
        <w:t>Правила поведінки здобувача освіти в ЗДО базуються на законах України, наказах Міністерства освіти і науки України та рішеннях органів місцевого самоврядування, Статуті закладу.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b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b/>
          <w:color w:val="000000"/>
          <w:sz w:val="32"/>
          <w:u w:val="single"/>
        </w:rPr>
        <w:t>Здобувачі освіти в ЗДО, вихованці, повинні дотримуватись таких правил: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proofErr w:type="spellStart"/>
      <w:r w:rsidRPr="002A769C">
        <w:rPr>
          <w:rFonts w:ascii="Times New Roman" w:eastAsia="Times New Roman" w:hAnsi="Times New Roman" w:cs="Times New Roman"/>
          <w:color w:val="000000"/>
          <w:sz w:val="32"/>
        </w:rPr>
        <w:t>-Приходити</w:t>
      </w:r>
      <w:proofErr w:type="spellEnd"/>
      <w:r w:rsidRPr="002A769C">
        <w:rPr>
          <w:rFonts w:ascii="Times New Roman" w:eastAsia="Times New Roman" w:hAnsi="Times New Roman" w:cs="Times New Roman"/>
          <w:color w:val="000000"/>
          <w:sz w:val="32"/>
        </w:rPr>
        <w:t xml:space="preserve"> вчасно в дитячий садок.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proofErr w:type="spellStart"/>
      <w:r w:rsidRPr="002A769C">
        <w:rPr>
          <w:rFonts w:ascii="Times New Roman" w:eastAsia="Times New Roman" w:hAnsi="Times New Roman" w:cs="Times New Roman"/>
          <w:color w:val="000000"/>
          <w:sz w:val="32"/>
        </w:rPr>
        <w:t>-Вітатися</w:t>
      </w:r>
      <w:proofErr w:type="spellEnd"/>
      <w:r w:rsidRPr="002A769C">
        <w:rPr>
          <w:rFonts w:ascii="Times New Roman" w:eastAsia="Times New Roman" w:hAnsi="Times New Roman" w:cs="Times New Roman"/>
          <w:color w:val="000000"/>
          <w:sz w:val="32"/>
        </w:rPr>
        <w:t xml:space="preserve"> з усіма працівниками ЗДО.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-У всьому слухатися вихователя.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proofErr w:type="spellStart"/>
      <w:r w:rsidRPr="002A769C">
        <w:rPr>
          <w:rFonts w:ascii="Times New Roman" w:eastAsia="Times New Roman" w:hAnsi="Times New Roman" w:cs="Times New Roman"/>
          <w:color w:val="000000"/>
          <w:sz w:val="32"/>
        </w:rPr>
        <w:t>-Якщо</w:t>
      </w:r>
      <w:proofErr w:type="spellEnd"/>
      <w:r w:rsidRPr="002A769C">
        <w:rPr>
          <w:rFonts w:ascii="Times New Roman" w:eastAsia="Times New Roman" w:hAnsi="Times New Roman" w:cs="Times New Roman"/>
          <w:color w:val="000000"/>
          <w:sz w:val="32"/>
        </w:rPr>
        <w:t xml:space="preserve"> щось болить, то обов’язково про це сказати вихователю.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proofErr w:type="spellStart"/>
      <w:r w:rsidRPr="002A769C">
        <w:rPr>
          <w:rFonts w:ascii="Times New Roman" w:eastAsia="Times New Roman" w:hAnsi="Times New Roman" w:cs="Times New Roman"/>
          <w:color w:val="000000"/>
          <w:sz w:val="32"/>
        </w:rPr>
        <w:t>-Берегти</w:t>
      </w:r>
      <w:proofErr w:type="spellEnd"/>
      <w:r w:rsidRPr="002A769C">
        <w:rPr>
          <w:rFonts w:ascii="Times New Roman" w:eastAsia="Times New Roman" w:hAnsi="Times New Roman" w:cs="Times New Roman"/>
          <w:color w:val="000000"/>
          <w:sz w:val="32"/>
        </w:rPr>
        <w:t xml:space="preserve"> іграшки, майно та книги.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-В групі голосно не кричати та не бігати.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proofErr w:type="spellStart"/>
      <w:r w:rsidRPr="002A769C">
        <w:rPr>
          <w:rFonts w:ascii="Times New Roman" w:eastAsia="Times New Roman" w:hAnsi="Times New Roman" w:cs="Times New Roman"/>
          <w:color w:val="000000"/>
          <w:sz w:val="32"/>
        </w:rPr>
        <w:t>-Не</w:t>
      </w:r>
      <w:proofErr w:type="spellEnd"/>
      <w:r w:rsidRPr="002A769C">
        <w:rPr>
          <w:rFonts w:ascii="Times New Roman" w:eastAsia="Times New Roman" w:hAnsi="Times New Roman" w:cs="Times New Roman"/>
          <w:color w:val="000000"/>
          <w:sz w:val="32"/>
        </w:rPr>
        <w:t xml:space="preserve"> ходити в  вологому одязі.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proofErr w:type="spellStart"/>
      <w:r w:rsidRPr="002A769C">
        <w:rPr>
          <w:rFonts w:ascii="Times New Roman" w:eastAsia="Times New Roman" w:hAnsi="Times New Roman" w:cs="Times New Roman"/>
          <w:color w:val="000000"/>
          <w:sz w:val="32"/>
        </w:rPr>
        <w:t>-Не</w:t>
      </w:r>
      <w:proofErr w:type="spellEnd"/>
      <w:r w:rsidRPr="002A769C">
        <w:rPr>
          <w:rFonts w:ascii="Times New Roman" w:eastAsia="Times New Roman" w:hAnsi="Times New Roman" w:cs="Times New Roman"/>
          <w:color w:val="000000"/>
          <w:sz w:val="32"/>
        </w:rPr>
        <w:t xml:space="preserve"> ображати дітей зі своєї групи.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proofErr w:type="spellStart"/>
      <w:r w:rsidRPr="002A769C">
        <w:rPr>
          <w:rFonts w:ascii="Times New Roman" w:eastAsia="Times New Roman" w:hAnsi="Times New Roman" w:cs="Times New Roman"/>
          <w:color w:val="000000"/>
          <w:sz w:val="32"/>
        </w:rPr>
        <w:t>-Слідкувати</w:t>
      </w:r>
      <w:proofErr w:type="spellEnd"/>
      <w:r w:rsidRPr="002A769C">
        <w:rPr>
          <w:rFonts w:ascii="Times New Roman" w:eastAsia="Times New Roman" w:hAnsi="Times New Roman" w:cs="Times New Roman"/>
          <w:color w:val="000000"/>
          <w:sz w:val="32"/>
        </w:rPr>
        <w:t xml:space="preserve"> за станом свого одягу.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proofErr w:type="spellStart"/>
      <w:r w:rsidRPr="002A769C">
        <w:rPr>
          <w:rFonts w:ascii="Times New Roman" w:eastAsia="Times New Roman" w:hAnsi="Times New Roman" w:cs="Times New Roman"/>
          <w:color w:val="000000"/>
          <w:sz w:val="32"/>
        </w:rPr>
        <w:t>-Мати</w:t>
      </w:r>
      <w:proofErr w:type="spellEnd"/>
      <w:r w:rsidRPr="002A769C">
        <w:rPr>
          <w:rFonts w:ascii="Times New Roman" w:eastAsia="Times New Roman" w:hAnsi="Times New Roman" w:cs="Times New Roman"/>
          <w:color w:val="000000"/>
          <w:sz w:val="32"/>
        </w:rPr>
        <w:t xml:space="preserve"> особисті носові хустинки.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proofErr w:type="spellStart"/>
      <w:r w:rsidRPr="002A769C">
        <w:rPr>
          <w:rFonts w:ascii="Times New Roman" w:eastAsia="Times New Roman" w:hAnsi="Times New Roman" w:cs="Times New Roman"/>
          <w:color w:val="000000"/>
          <w:sz w:val="32"/>
        </w:rPr>
        <w:t>-Дотримуватися</w:t>
      </w:r>
      <w:proofErr w:type="spellEnd"/>
      <w:r w:rsidRPr="002A769C">
        <w:rPr>
          <w:rFonts w:ascii="Times New Roman" w:eastAsia="Times New Roman" w:hAnsi="Times New Roman" w:cs="Times New Roman"/>
          <w:color w:val="000000"/>
          <w:sz w:val="32"/>
        </w:rPr>
        <w:t xml:space="preserve"> вимог безпеки.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proofErr w:type="spellStart"/>
      <w:r w:rsidRPr="002A769C">
        <w:rPr>
          <w:rFonts w:ascii="Times New Roman" w:eastAsia="Times New Roman" w:hAnsi="Times New Roman" w:cs="Times New Roman"/>
          <w:color w:val="000000"/>
          <w:sz w:val="32"/>
        </w:rPr>
        <w:t>-Акуратно</w:t>
      </w:r>
      <w:proofErr w:type="spellEnd"/>
      <w:r w:rsidRPr="002A769C">
        <w:rPr>
          <w:rFonts w:ascii="Times New Roman" w:eastAsia="Times New Roman" w:hAnsi="Times New Roman" w:cs="Times New Roman"/>
          <w:color w:val="000000"/>
          <w:sz w:val="32"/>
        </w:rPr>
        <w:t xml:space="preserve"> вішати одяг в свою шафку.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b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b/>
          <w:color w:val="000000"/>
          <w:sz w:val="32"/>
        </w:rPr>
        <w:t>Стаття 55. Права та обов’язки батьків здобувачів освіти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Виховання в сім’ї є першоосновою розвитку дитини як особистості. Батьки мають рівні права та обов’язки щодо освіти і розвитку дитини.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b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b/>
          <w:color w:val="000000"/>
          <w:sz w:val="32"/>
        </w:rPr>
        <w:t>Батьки здобувачів освіти мають право: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захищати відповідно до законодавства права та законні інтереси здобувачів освіти;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звертатися до закладів освіти, органів управління освітою з питань освіти;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обирати заклад освіти, освітню програму, вид і форму здобуття дітьми відповідної освіти;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брати участь у громадському самоврядуванні закладу освіти, зокрема обирати і бути обраними до органів громадського самоврядування закладу освіти;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завчасно отримувати інформацію про всі заплановані у закладі освіти та позапланові педагогічні, психологічні, медичні, соціологічні заходи, дослідження, обстеження, педагогічні експерименти та надавати згоду на участь у них дитини;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брати участь у розробленні індивідуальної програми розвитку дитини та/або індивідуального навчального плану;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отримувати інформацію про діяльність закладу освіти, результати навчання своїх дітей (дітей, законними представниками яких вони є) і результати оцінювання якості освіти у закладі освіти та його освітньої діяльності.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b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b/>
          <w:color w:val="000000"/>
          <w:sz w:val="32"/>
        </w:rPr>
        <w:lastRenderedPageBreak/>
        <w:t>Батьки здобувачів освіти зобов’язані: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виховувати у дітей повагу до гідності, прав, свобод і законних інтересів людини, законів та етичних норм, відповідальне ставлення до власного здоров’я, здоров’я оточуючих і довкілля;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сприяти виконанню дитиною освітньої програми та досягненню дитиною передбачених нею результатів навчання;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поважати гідність, права, свободи і законні інтереси дитини та інших учасників освітнього процесу;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дбати про фізичне і психічне здоров’я дитини, сприяти розвитку її здібностей, формувати навички здорового способу життя;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формувати у дитини культуру діалогу, культуру життя у взаєморозумінні, мирі та злагоді між усіма народами, етнічними, національними, релігійними групами, представниками різних політичних і релігійних поглядів та культурних традицій, різного соціального походження, сімейного та майнового стану;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настановленням і особистим прикладом утверджувати повагу до суспільної моралі та суспільних цінностей, зокрема правди, справедливості, патріотизму, гуманізму, толерантності, працелюбства;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формувати у дітей усвідомлення необхідності додержуватися </w:t>
      </w:r>
      <w:hyperlink r:id="rId5" w:history="1">
        <w:r w:rsidRPr="002A769C">
          <w:rPr>
            <w:rFonts w:ascii="Times New Roman" w:eastAsia="Times New Roman" w:hAnsi="Times New Roman" w:cs="Times New Roman"/>
            <w:color w:val="0070C0"/>
            <w:sz w:val="32"/>
            <w:u w:val="single"/>
          </w:rPr>
          <w:t>Конституції</w:t>
        </w:r>
      </w:hyperlink>
      <w:r w:rsidRPr="002A769C">
        <w:rPr>
          <w:rFonts w:ascii="Times New Roman" w:eastAsia="Times New Roman" w:hAnsi="Times New Roman" w:cs="Times New Roman"/>
          <w:color w:val="000000"/>
          <w:sz w:val="32"/>
        </w:rPr>
        <w:t> та законів України, захищати суверенітет і територіальну цілісність України;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виховувати у дитини повагу до державної мови та державних символів України, національних, історичних, культурних цінностей України, дбайливе ставлення до історико-культурного надбання України;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дотримуватися установчих документів, правил внутрішнього розпорядку закладу освіти, а також умов договору про надання освітніх послуг (за наявності).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b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b/>
          <w:color w:val="000000"/>
          <w:sz w:val="32"/>
        </w:rPr>
        <w:t>Держава надає батькам здобувачів освіти допомогу у виконанні ними своїх обов’язків, захищає права сім’ї.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 w:rsidRPr="002A769C">
        <w:rPr>
          <w:rFonts w:ascii="Times New Roman" w:eastAsia="Times New Roman" w:hAnsi="Times New Roman" w:cs="Times New Roman"/>
          <w:color w:val="000000"/>
          <w:sz w:val="32"/>
        </w:rPr>
        <w:t>Органи державної влади та органи місцевого самоврядування мають поважати право батьків виховувати своїх дітей відповідно до власних релігійних і філософських переконань, а суб’єкти освітньої діяльності мають враховувати відповідні переконання під час організації та реалізації освітнього процесу, що не повинно порушувати права, свободи та законні інтереси інших учасників освітнього процесу.</w:t>
      </w:r>
    </w:p>
    <w:p w:rsidR="002A769C" w:rsidRPr="002A769C" w:rsidRDefault="002A769C" w:rsidP="002A769C">
      <w:pPr>
        <w:pStyle w:val="a5"/>
        <w:jc w:val="both"/>
        <w:rPr>
          <w:rFonts w:ascii="Times New Roman" w:eastAsia="Times New Roman" w:hAnsi="Times New Roman" w:cs="Times New Roman"/>
          <w:color w:val="000000"/>
          <w:sz w:val="32"/>
        </w:rPr>
      </w:pPr>
      <w:r>
        <w:rPr>
          <w:rFonts w:ascii="Times New Roman" w:eastAsia="Times New Roman" w:hAnsi="Times New Roman" w:cs="Times New Roman"/>
          <w:color w:val="000000"/>
          <w:sz w:val="32"/>
        </w:rPr>
        <w:t xml:space="preserve">      </w:t>
      </w:r>
      <w:r w:rsidRPr="002A769C">
        <w:rPr>
          <w:rFonts w:ascii="Times New Roman" w:eastAsia="Times New Roman" w:hAnsi="Times New Roman" w:cs="Times New Roman"/>
          <w:color w:val="000000"/>
          <w:sz w:val="32"/>
        </w:rPr>
        <w:t xml:space="preserve"> Інші права та обов’язки батьків здобувачів освіти можуть встановлюватися законодавством, установчими документами закладу освіти і договором про надання освітніх послуг (за наявності).</w:t>
      </w:r>
    </w:p>
    <w:p w:rsidR="007A27C1" w:rsidRPr="002A769C" w:rsidRDefault="007A27C1" w:rsidP="002A769C">
      <w:pPr>
        <w:pStyle w:val="a5"/>
        <w:jc w:val="both"/>
        <w:rPr>
          <w:rFonts w:ascii="Times New Roman" w:hAnsi="Times New Roman" w:cs="Times New Roman"/>
          <w:sz w:val="32"/>
        </w:rPr>
      </w:pPr>
    </w:p>
    <w:sectPr w:rsidR="007A27C1" w:rsidRPr="002A769C" w:rsidSect="002A769C">
      <w:pgSz w:w="11906" w:h="16838"/>
      <w:pgMar w:top="850" w:right="850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51A3C"/>
    <w:multiLevelType w:val="multilevel"/>
    <w:tmpl w:val="42B80C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94B3489"/>
    <w:multiLevelType w:val="multilevel"/>
    <w:tmpl w:val="C7FEEB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02208C6"/>
    <w:multiLevelType w:val="multilevel"/>
    <w:tmpl w:val="864469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  <w:lvlOverride w:ilvl="0">
      <w:startOverride w:val="3"/>
    </w:lvlOverride>
  </w:num>
  <w:num w:numId="3">
    <w:abstractNumId w:val="0"/>
    <w:lvlOverride w:ilvl="0">
      <w:startOverride w:val="4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hyphenationZone w:val="425"/>
  <w:characterSpacingControl w:val="doNotCompress"/>
  <w:compat>
    <w:useFELayout/>
  </w:compat>
  <w:rsids>
    <w:rsidRoot w:val="002A769C"/>
    <w:rsid w:val="002A769C"/>
    <w:rsid w:val="007A27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A769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A769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2A76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2A769C"/>
    <w:rPr>
      <w:color w:val="0000FF"/>
      <w:u w:val="single"/>
    </w:rPr>
  </w:style>
  <w:style w:type="paragraph" w:styleId="a5">
    <w:name w:val="No Spacing"/>
    <w:uiPriority w:val="1"/>
    <w:qFormat/>
    <w:rsid w:val="002A769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021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xn--80aagahqwyibe8an.com/laws/show/254%D0%BA/96-%D0%B2%D1%80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2678</Words>
  <Characters>1528</Characters>
  <Application>Microsoft Office Word</Application>
  <DocSecurity>0</DocSecurity>
  <Lines>12</Lines>
  <Paragraphs>8</Paragraphs>
  <ScaleCrop>false</ScaleCrop>
  <Company/>
  <LinksUpToDate>false</LinksUpToDate>
  <CharactersWithSpaces>4198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2022-01-13T11:28:00Z</dcterms:created>
  <dcterms:modified xsi:type="dcterms:W3CDTF">2022-01-13T11:34:00Z</dcterms:modified>
</cp:coreProperties>
</file>